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AD63" w14:textId="77777777" w:rsidR="00D14B78" w:rsidRPr="00B96DDF" w:rsidRDefault="00D14B78" w:rsidP="00D14B78">
      <w:pPr>
        <w:rPr>
          <w:rFonts w:ascii="Segoe UI" w:hAnsi="Segoe UI" w:cs="Segoe UI"/>
        </w:rPr>
      </w:pPr>
    </w:p>
    <w:p w14:paraId="37FAD2F7" w14:textId="77777777" w:rsidR="00D14B78" w:rsidRPr="00B96DDF" w:rsidRDefault="00D14B78" w:rsidP="00D14B78">
      <w:pPr>
        <w:rPr>
          <w:rFonts w:ascii="Segoe UI" w:hAnsi="Segoe UI" w:cs="Segoe UI"/>
        </w:rPr>
      </w:pPr>
    </w:p>
    <w:p w14:paraId="2C39D2B3" w14:textId="2C7C160A" w:rsidR="0046691C" w:rsidRPr="00B96DDF" w:rsidRDefault="00D14B78" w:rsidP="00D14B78">
      <w:pPr>
        <w:rPr>
          <w:rFonts w:ascii="Segoe UI" w:hAnsi="Segoe UI" w:cs="Segoe UI"/>
        </w:rPr>
      </w:pPr>
      <w:r w:rsidRPr="00B96DDF">
        <w:rPr>
          <w:rFonts w:ascii="Segoe UI" w:hAnsi="Segoe UI" w:cs="Segoe UI"/>
        </w:rPr>
        <w:t>Protocol Corona per 13 november 2021</w:t>
      </w:r>
    </w:p>
    <w:p w14:paraId="2F663BF9" w14:textId="00179E18" w:rsidR="00D14B78" w:rsidRPr="00B96DDF" w:rsidRDefault="00D14B78" w:rsidP="00D14B78">
      <w:pPr>
        <w:rPr>
          <w:rFonts w:ascii="Segoe UI" w:hAnsi="Segoe UI" w:cs="Segoe UI"/>
        </w:rPr>
      </w:pPr>
    </w:p>
    <w:p w14:paraId="2518C202" w14:textId="41D77E8D" w:rsidR="00D14B78" w:rsidRPr="00B96DDF" w:rsidRDefault="00D14B78" w:rsidP="00D14B78">
      <w:pPr>
        <w:rPr>
          <w:rFonts w:ascii="Segoe UI" w:hAnsi="Segoe UI" w:cs="Segoe UI"/>
        </w:rPr>
      </w:pPr>
    </w:p>
    <w:p w14:paraId="54914AD8" w14:textId="77777777" w:rsidR="00D14B78" w:rsidRPr="00B96DDF" w:rsidRDefault="00D14B78" w:rsidP="00D14B78">
      <w:pPr>
        <w:rPr>
          <w:rFonts w:ascii="Segoe UI" w:hAnsi="Segoe UI" w:cs="Segoe UI"/>
          <w:sz w:val="32"/>
          <w:szCs w:val="32"/>
        </w:rPr>
      </w:pPr>
      <w:r w:rsidRPr="00D14B78">
        <w:rPr>
          <w:rFonts w:ascii="Segoe UI" w:hAnsi="Segoe UI" w:cs="Segoe UI"/>
          <w:sz w:val="32"/>
          <w:szCs w:val="32"/>
        </w:rPr>
        <w:t>Publiek is niet meer toegestaan.</w:t>
      </w:r>
    </w:p>
    <w:p w14:paraId="43F5EB69" w14:textId="2D814DC5" w:rsidR="00D14B78" w:rsidRPr="00D14B78" w:rsidRDefault="00D14B78" w:rsidP="00D14B78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br/>
        <w:t xml:space="preserve">De verdere maatregelen blijven van kracht: </w:t>
      </w:r>
    </w:p>
    <w:p w14:paraId="4C54FF9F" w14:textId="64F116DC" w:rsidR="00D14B78" w:rsidRPr="00D14B78" w:rsidRDefault="00D14B78" w:rsidP="00D14B78">
      <w:pPr>
        <w:numPr>
          <w:ilvl w:val="0"/>
          <w:numId w:val="3"/>
        </w:num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>het tonen van een QR-code of een recent testbewijs niet ouder dan 48 uur</w:t>
      </w:r>
    </w:p>
    <w:p w14:paraId="3BF7B870" w14:textId="77777777" w:rsidR="00B96DDF" w:rsidRDefault="00D14B78" w:rsidP="005A31D4">
      <w:pPr>
        <w:numPr>
          <w:ilvl w:val="0"/>
          <w:numId w:val="3"/>
        </w:num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 xml:space="preserve">de basisregels </w:t>
      </w:r>
    </w:p>
    <w:p w14:paraId="1D39A858" w14:textId="77777777" w:rsidR="00B96DDF" w:rsidRDefault="00B96DDF" w:rsidP="00B96DDF">
      <w:pPr>
        <w:rPr>
          <w:rFonts w:ascii="Segoe UI" w:hAnsi="Segoe UI" w:cs="Segoe UI"/>
        </w:rPr>
      </w:pPr>
    </w:p>
    <w:p w14:paraId="4A920657" w14:textId="738B5EF0" w:rsidR="00D14B78" w:rsidRPr="00B96DDF" w:rsidRDefault="00D14B78" w:rsidP="00D14B78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 xml:space="preserve">In de sporthal dienen spelers vanaf 18 jaar en publiek een QR-code te tonen (het Corona </w:t>
      </w:r>
      <w:r w:rsidR="00B96DDF" w:rsidRPr="00D14B78">
        <w:rPr>
          <w:rFonts w:ascii="Segoe UI" w:hAnsi="Segoe UI" w:cs="Segoe UI"/>
        </w:rPr>
        <w:t>Toegang</w:t>
      </w:r>
      <w:r w:rsidRPr="00D14B78">
        <w:rPr>
          <w:rFonts w:ascii="Segoe UI" w:hAnsi="Segoe UI" w:cs="Segoe UI"/>
        </w:rPr>
        <w:t xml:space="preserve"> Bewijs)</w:t>
      </w:r>
      <w:r w:rsidRPr="00B96DDF">
        <w:rPr>
          <w:rFonts w:ascii="Segoe UI" w:hAnsi="Segoe UI" w:cs="Segoe UI"/>
        </w:rPr>
        <w:t xml:space="preserve"> </w:t>
      </w:r>
      <w:r w:rsidRPr="00D14B78">
        <w:rPr>
          <w:rFonts w:ascii="Segoe UI" w:hAnsi="Segoe UI" w:cs="Segoe UI"/>
        </w:rPr>
        <w:t xml:space="preserve">of een recent testbewijs niet ouder dan </w:t>
      </w:r>
      <w:r w:rsidRPr="00B96DDF">
        <w:rPr>
          <w:rFonts w:ascii="Segoe UI" w:hAnsi="Segoe UI" w:cs="Segoe UI"/>
        </w:rPr>
        <w:t>24</w:t>
      </w:r>
      <w:r w:rsidRPr="00D14B78">
        <w:rPr>
          <w:rFonts w:ascii="Segoe UI" w:hAnsi="Segoe UI" w:cs="Segoe UI"/>
        </w:rPr>
        <w:t xml:space="preserve"> uur. Dat geldt niet voor coaches, juryleden en scheidsrechters. </w:t>
      </w:r>
      <w:r w:rsidR="00B96DDF">
        <w:rPr>
          <w:rFonts w:ascii="Segoe UI" w:hAnsi="Segoe UI" w:cs="Segoe UI"/>
        </w:rPr>
        <w:t xml:space="preserve">Zij dienen zich wel als zodanig te identificeren m.b.v. de basketballapp. </w:t>
      </w:r>
    </w:p>
    <w:p w14:paraId="5F0A18F0" w14:textId="77777777" w:rsidR="00D14B78" w:rsidRPr="00D14B78" w:rsidRDefault="00D14B78" w:rsidP="00D14B78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 xml:space="preserve">Dit geldt wel voor rij-ouders. . Er mogen maximaal 4 personen voor de uitspelende ploeg als rij-ouder op de tribune plaatsnemen. </w:t>
      </w:r>
    </w:p>
    <w:p w14:paraId="4851674D" w14:textId="77777777" w:rsidR="00D14B78" w:rsidRPr="00B96DDF" w:rsidRDefault="00D14B78" w:rsidP="00D14B78">
      <w:pPr>
        <w:rPr>
          <w:rFonts w:ascii="Segoe UI" w:hAnsi="Segoe UI" w:cs="Segoe UI"/>
        </w:rPr>
      </w:pPr>
    </w:p>
    <w:p w14:paraId="546CB8BC" w14:textId="0C0505BE" w:rsidR="00D14B78" w:rsidRPr="00B96DDF" w:rsidRDefault="00D14B78" w:rsidP="00D14B78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 xml:space="preserve">Wij zullen deze voorwaarde naleven. Onze coronacoach Maikel Dijs zal publiek en spelers vragen om de QR-code te tonen. Personen die geen code kunnen tonen krijgen geen toegang tot de sporthal en worden verzocht weg te gaan. </w:t>
      </w:r>
    </w:p>
    <w:p w14:paraId="37BA0A76" w14:textId="77777777" w:rsidR="00D14B78" w:rsidRPr="00D14B78" w:rsidRDefault="00D14B78" w:rsidP="00D14B78">
      <w:pPr>
        <w:rPr>
          <w:rFonts w:ascii="Segoe UI" w:hAnsi="Segoe UI" w:cs="Segoe UI"/>
        </w:rPr>
      </w:pPr>
    </w:p>
    <w:p w14:paraId="1FB4BECD" w14:textId="77777777" w:rsidR="00B96DDF" w:rsidRPr="00D14B78" w:rsidRDefault="00B96DDF" w:rsidP="00B96DDF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 xml:space="preserve">We kunnen gelukkig nog wel trainen en competitiespelen. Laten we hopen dat iedereen zich aan de regels gaat houden zodat weer snel publiek kunnen toelaten! </w:t>
      </w:r>
    </w:p>
    <w:p w14:paraId="0F19A576" w14:textId="77777777" w:rsidR="00D14B78" w:rsidRPr="00B96DDF" w:rsidRDefault="00D14B78" w:rsidP="00D14B78">
      <w:pPr>
        <w:rPr>
          <w:rFonts w:ascii="Segoe UI" w:hAnsi="Segoe UI" w:cs="Segoe UI"/>
        </w:rPr>
      </w:pPr>
    </w:p>
    <w:p w14:paraId="650916C6" w14:textId="773032CC" w:rsidR="00D14B78" w:rsidRPr="00D14B78" w:rsidRDefault="00D14B78" w:rsidP="00D14B78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 xml:space="preserve">De verdere regels luiden als volgt: </w:t>
      </w:r>
    </w:p>
    <w:p w14:paraId="28BB8FAF" w14:textId="77777777" w:rsidR="00D14B78" w:rsidRPr="00D14B78" w:rsidRDefault="00D14B78" w:rsidP="00D14B78">
      <w:pPr>
        <w:rPr>
          <w:rFonts w:ascii="Segoe UI" w:hAnsi="Segoe UI" w:cs="Segoe UI"/>
        </w:rPr>
      </w:pPr>
      <w:r w:rsidRPr="00D14B78">
        <w:rPr>
          <w:rFonts w:ascii="Segoe UI" w:hAnsi="Segoe UI" w:cs="Segoe UI"/>
        </w:rPr>
        <w:t>Heb je klachten, blijf thuis en laat je zo snel mogelijk testen! Gebruik GEEN zelftest!</w:t>
      </w:r>
      <w:r w:rsidRPr="00D14B78">
        <w:rPr>
          <w:rFonts w:ascii="Segoe UI" w:hAnsi="Segoe UI" w:cs="Segoe UI"/>
        </w:rPr>
        <w:br/>
        <w:t>&gt; Was vaak je handen.</w:t>
      </w:r>
      <w:r w:rsidRPr="00D14B78">
        <w:rPr>
          <w:rFonts w:ascii="Segoe UI" w:hAnsi="Segoe UI" w:cs="Segoe UI"/>
        </w:rPr>
        <w:br/>
        <w:t>&gt; Zorg voor voldoende frisse lucht.</w:t>
      </w:r>
      <w:r w:rsidRPr="00D14B78">
        <w:rPr>
          <w:rFonts w:ascii="Segoe UI" w:hAnsi="Segoe UI" w:cs="Segoe UI"/>
        </w:rPr>
        <w:br/>
        <w:t>&gt; Hoest en nies in de binnenkant van je elleboog.</w:t>
      </w:r>
      <w:r w:rsidRPr="00D14B78">
        <w:rPr>
          <w:rFonts w:ascii="Segoe UI" w:hAnsi="Segoe UI" w:cs="Segoe UI"/>
        </w:rPr>
        <w:br/>
        <w:t>&gt; Gebruik papieren zakdoekjes om je neus te snuiten en gooi deze daarna weg.</w:t>
      </w:r>
      <w:r w:rsidRPr="00D14B78">
        <w:rPr>
          <w:rFonts w:ascii="Segoe UI" w:hAnsi="Segoe UI" w:cs="Segoe UI"/>
        </w:rPr>
        <w:br/>
        <w:t>&gt; Schud geen handen.</w:t>
      </w:r>
      <w:r w:rsidRPr="00D14B78">
        <w:rPr>
          <w:rFonts w:ascii="Segoe UI" w:hAnsi="Segoe UI" w:cs="Segoe UI"/>
        </w:rPr>
        <w:br/>
        <w:t>&gt; Dringend advies is om 1,5 m. afstand te nemen.</w:t>
      </w:r>
      <w:r w:rsidRPr="00D14B78">
        <w:rPr>
          <w:rFonts w:ascii="Segoe UI" w:hAnsi="Segoe UI" w:cs="Segoe UI"/>
        </w:rPr>
        <w:br/>
        <w:t xml:space="preserve">&gt; Wij adviseren in de auto onderweg naar uitwedstrijden een mondmasker te dragen. </w:t>
      </w:r>
    </w:p>
    <w:p w14:paraId="72D880EE" w14:textId="77777777" w:rsidR="00D14B78" w:rsidRPr="00B96DDF" w:rsidRDefault="00D14B78" w:rsidP="00D14B78">
      <w:pPr>
        <w:rPr>
          <w:rFonts w:ascii="Segoe UI" w:hAnsi="Segoe UI" w:cs="Segoe UI"/>
        </w:rPr>
      </w:pPr>
    </w:p>
    <w:sectPr w:rsidR="00D14B78" w:rsidRPr="00B96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FEB8" w14:textId="77777777" w:rsidR="004E32AF" w:rsidRDefault="004E32AF" w:rsidP="0046691C">
      <w:r>
        <w:separator/>
      </w:r>
    </w:p>
  </w:endnote>
  <w:endnote w:type="continuationSeparator" w:id="0">
    <w:p w14:paraId="74C7B945" w14:textId="77777777" w:rsidR="004E32AF" w:rsidRDefault="004E32AF" w:rsidP="004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B04" w14:textId="4432D1D9" w:rsidR="00320339" w:rsidRPr="00320339" w:rsidRDefault="00320339">
    <w:pPr>
      <w:pStyle w:val="Voettekst"/>
    </w:pPr>
    <w:r w:rsidRPr="00320339">
      <w:t>Protocol Verantwoord Basketballen Covid-19 Flashing Heiloo versie 1.</w:t>
    </w:r>
    <w:r w:rsidR="00CA1DDE">
      <w:t>4</w:t>
    </w:r>
    <w:r w:rsidRPr="00320339">
      <w:t xml:space="preserve"> 1</w:t>
    </w:r>
    <w:r w:rsidR="00CA1DDE">
      <w:t>9</w:t>
    </w:r>
    <w:r w:rsidRPr="00320339">
      <w:t>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0EBA" w14:textId="77777777" w:rsidR="004E32AF" w:rsidRDefault="004E32AF" w:rsidP="0046691C">
      <w:r>
        <w:separator/>
      </w:r>
    </w:p>
  </w:footnote>
  <w:footnote w:type="continuationSeparator" w:id="0">
    <w:p w14:paraId="1F7F5F48" w14:textId="77777777" w:rsidR="004E32AF" w:rsidRDefault="004E32AF" w:rsidP="0046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C09C" w14:textId="16AC656F" w:rsidR="0046691C" w:rsidRDefault="0046691C" w:rsidP="0046691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EBC06DF" wp14:editId="3E609804">
          <wp:extent cx="2174236" cy="1426546"/>
          <wp:effectExtent l="19050" t="0" r="0" b="0"/>
          <wp:docPr id="3" name="Afbeelding 2" descr="C:\Users\Huub\Documents\Bestuur Flashing Heiloo\flashing_logo_nieuw_zonder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ub\Documents\Bestuur Flashing Heiloo\flashing_logo_nieuw_zonder_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96" cy="1428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F1E"/>
    <w:multiLevelType w:val="hybridMultilevel"/>
    <w:tmpl w:val="F374617C"/>
    <w:lvl w:ilvl="0" w:tplc="BC0471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707"/>
    <w:multiLevelType w:val="multilevel"/>
    <w:tmpl w:val="163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F75D9"/>
    <w:multiLevelType w:val="hybridMultilevel"/>
    <w:tmpl w:val="4E7A2B98"/>
    <w:lvl w:ilvl="0" w:tplc="BC0471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1C"/>
    <w:rsid w:val="001F49FE"/>
    <w:rsid w:val="00320339"/>
    <w:rsid w:val="0046691C"/>
    <w:rsid w:val="004E32AF"/>
    <w:rsid w:val="005A1182"/>
    <w:rsid w:val="00B96DDF"/>
    <w:rsid w:val="00CA1DDE"/>
    <w:rsid w:val="00D14B78"/>
    <w:rsid w:val="00D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6C3"/>
  <w15:chartTrackingRefBased/>
  <w15:docId w15:val="{5DFEFB75-8129-4A60-864A-3AF28FA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DDF"/>
  </w:style>
  <w:style w:type="paragraph" w:styleId="Kop1">
    <w:name w:val="heading 1"/>
    <w:basedOn w:val="Standaard"/>
    <w:next w:val="Standaard"/>
    <w:link w:val="Kop1Char"/>
    <w:uiPriority w:val="9"/>
    <w:qFormat/>
    <w:rsid w:val="0046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69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691C"/>
  </w:style>
  <w:style w:type="paragraph" w:styleId="Voettekst">
    <w:name w:val="footer"/>
    <w:basedOn w:val="Standaard"/>
    <w:link w:val="VoettekstChar"/>
    <w:uiPriority w:val="99"/>
    <w:unhideWhenUsed/>
    <w:rsid w:val="004669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691C"/>
  </w:style>
  <w:style w:type="character" w:customStyle="1" w:styleId="Kop1Char">
    <w:name w:val="Kop 1 Char"/>
    <w:basedOn w:val="Standaardalinea-lettertype"/>
    <w:link w:val="Kop1"/>
    <w:uiPriority w:val="9"/>
    <w:rsid w:val="0046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6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Hartman</dc:creator>
  <cp:keywords/>
  <dc:description/>
  <cp:lastModifiedBy>Huub Hartman</cp:lastModifiedBy>
  <cp:revision>2</cp:revision>
  <dcterms:created xsi:type="dcterms:W3CDTF">2021-11-21T21:17:00Z</dcterms:created>
  <dcterms:modified xsi:type="dcterms:W3CDTF">2021-11-21T21:17:00Z</dcterms:modified>
</cp:coreProperties>
</file>